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D1" w:rsidRPr="00525623" w:rsidRDefault="002404D1" w:rsidP="002404D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>Note: given the fact that you’re ‘obliged’ to answer the weekly questions, try to profit the most from the task:</w:t>
      </w:r>
    </w:p>
    <w:p w:rsidR="002404D1" w:rsidRPr="00525623" w:rsidRDefault="002404D1" w:rsidP="002404D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>- Start by reading the slides (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>twice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2404D1" w:rsidRPr="00525623" w:rsidRDefault="002404D1" w:rsidP="002404D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Then, 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leave the notes aside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answer the questions 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(I do not value answers that are </w:t>
      </w:r>
      <w:r w:rsidRPr="00525623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transcriptions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of the lecture notes).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If you do this, you’ll have to study much less before for the tests.</w:t>
      </w:r>
    </w:p>
    <w:p w:rsidR="002404D1" w:rsidRPr="004F2482" w:rsidRDefault="002404D1" w:rsidP="008E764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Reserve 4 hours per week to answer the questions. Hand the 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answers 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at the </w:t>
      </w:r>
      <w:r w:rsidR="000B355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next 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lecture </w:t>
      </w:r>
      <w:r w:rsidR="000B355A">
        <w:rPr>
          <w:rFonts w:ascii="Times New Roman" w:eastAsia="Calibri" w:hAnsi="Times New Roman" w:cs="Times New Roman"/>
          <w:sz w:val="28"/>
          <w:szCs w:val="28"/>
          <w:lang w:val="en-US"/>
        </w:rPr>
        <w:t>at ISEG.</w:t>
      </w:r>
      <w:bookmarkStart w:id="0" w:name="_GoBack"/>
      <w:bookmarkEnd w:id="0"/>
      <w:r w:rsidRPr="004F248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3106BC" w:rsidRPr="009D35F5" w:rsidRDefault="00950AA5" w:rsidP="003106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Reserve </w:t>
      </w:r>
      <w:r w:rsidRPr="002951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</w:t>
      </w:r>
      <w:r w:rsidR="003106BC" w:rsidRPr="002951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hours per week</w:t>
      </w:r>
      <w:r w:rsidR="003106BC" w:rsidRPr="002951A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3106BC" w:rsidRPr="009D35F5">
        <w:rPr>
          <w:rFonts w:ascii="Times New Roman" w:hAnsi="Times New Roman" w:cs="Times New Roman"/>
          <w:sz w:val="24"/>
          <w:szCs w:val="24"/>
          <w:lang w:val="en-US"/>
        </w:rPr>
        <w:t>to answer the questions. If you answer them in a serious way, you’ll need to study much less for the exam.</w:t>
      </w:r>
    </w:p>
    <w:p w:rsidR="003106BC" w:rsidRPr="009D35F5" w:rsidRDefault="003106BC" w:rsidP="003106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5F5">
        <w:rPr>
          <w:rFonts w:ascii="Times New Roman" w:hAnsi="Times New Roman" w:cs="Times New Roman"/>
          <w:b/>
          <w:sz w:val="24"/>
          <w:szCs w:val="24"/>
          <w:lang w:val="en-US"/>
        </w:rPr>
        <w:t>Warning:</w:t>
      </w:r>
      <w:r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in June you’ll have </w:t>
      </w:r>
      <w:r w:rsidRPr="009D35F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exams of about 5 different courses</w:t>
      </w:r>
      <w:r w:rsidRPr="009D35F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D35F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in just two weeks. </w:t>
      </w:r>
      <w:r w:rsidRPr="009D35F5">
        <w:rPr>
          <w:rFonts w:ascii="Times New Roman" w:hAnsi="Times New Roman" w:cs="Times New Roman"/>
          <w:sz w:val="24"/>
          <w:szCs w:val="24"/>
          <w:lang w:val="en-US"/>
        </w:rPr>
        <w:t>Therefore, if you do not study properly while answering the weekly questions, your chances of passing this course will be much lower.</w:t>
      </w:r>
    </w:p>
    <w:p w:rsidR="003106BC" w:rsidRPr="009D35F5" w:rsidRDefault="003106BC" w:rsidP="003106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Please write </w:t>
      </w:r>
      <w:r w:rsidR="001E2367">
        <w:rPr>
          <w:rFonts w:ascii="Times New Roman" w:hAnsi="Times New Roman" w:cs="Times New Roman"/>
          <w:b/>
          <w:sz w:val="24"/>
          <w:szCs w:val="24"/>
          <w:lang w:val="en-US"/>
        </w:rPr>
        <w:t>WEEK 1</w:t>
      </w:r>
      <w:r w:rsidR="00C0711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9D35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bold</w:t>
      </w:r>
      <w:r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at the beginning of your answers.</w:t>
      </w:r>
    </w:p>
    <w:p w:rsidR="001873BA" w:rsidRPr="009D35F5" w:rsidRDefault="001873BA" w:rsidP="003106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06BC" w:rsidRDefault="001873BA" w:rsidP="001873BA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5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C07119">
        <w:rPr>
          <w:rFonts w:ascii="Times New Roman" w:hAnsi="Times New Roman" w:cs="Times New Roman"/>
          <w:b/>
          <w:sz w:val="24"/>
          <w:szCs w:val="24"/>
          <w:lang w:val="en-US"/>
        </w:rPr>
        <w:t>Week 10</w:t>
      </w:r>
    </w:p>
    <w:p w:rsidR="00497927" w:rsidRDefault="00497927" w:rsidP="001873BA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7927" w:rsidRDefault="00C07119" w:rsidP="0049792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L19</w:t>
      </w:r>
      <w:r w:rsidR="004057C5">
        <w:rPr>
          <w:rFonts w:ascii="Times New Roman" w:hAnsi="Times New Roman" w:cs="Times New Roman"/>
          <w:b/>
          <w:sz w:val="24"/>
          <w:szCs w:val="24"/>
          <w:lang w:val="en-US"/>
        </w:rPr>
        <w:t>: Internal operation of a firm</w:t>
      </w:r>
    </w:p>
    <w:p w:rsidR="004057C5" w:rsidRDefault="004057C5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7C5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4057C5">
        <w:rPr>
          <w:rFonts w:ascii="Times New Roman" w:hAnsi="Times New Roman" w:cs="Times New Roman"/>
          <w:sz w:val="24"/>
          <w:szCs w:val="24"/>
          <w:lang w:val="en-US"/>
        </w:rPr>
        <w:t xml:space="preserve">What’s the difference between a private limited company and </w:t>
      </w:r>
      <w:r>
        <w:rPr>
          <w:rFonts w:ascii="Times New Roman" w:hAnsi="Times New Roman" w:cs="Times New Roman"/>
          <w:sz w:val="24"/>
          <w:szCs w:val="24"/>
          <w:lang w:val="en-US"/>
        </w:rPr>
        <w:t>a public company?</w:t>
      </w:r>
    </w:p>
    <w:p w:rsidR="004057C5" w:rsidRDefault="004057C5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7C5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4057C5">
        <w:rPr>
          <w:rFonts w:ascii="Times New Roman" w:hAnsi="Times New Roman" w:cs="Times New Roman"/>
          <w:sz w:val="24"/>
          <w:szCs w:val="24"/>
          <w:lang w:val="en-US"/>
        </w:rPr>
        <w:t xml:space="preserve"> Present </w:t>
      </w:r>
      <w:r w:rsidR="00C07119">
        <w:rPr>
          <w:rFonts w:ascii="Times New Roman" w:hAnsi="Times New Roman" w:cs="Times New Roman"/>
          <w:sz w:val="24"/>
          <w:szCs w:val="24"/>
          <w:lang w:val="en-US"/>
        </w:rPr>
        <w:t xml:space="preserve">numbers that show the importance </w:t>
      </w:r>
      <w:r w:rsidRPr="004057C5">
        <w:rPr>
          <w:rFonts w:ascii="Times New Roman" w:hAnsi="Times New Roman" w:cs="Times New Roman"/>
          <w:sz w:val="24"/>
          <w:szCs w:val="24"/>
          <w:lang w:val="en-US"/>
        </w:rPr>
        <w:t>of SMEs in the Portuguese economy.</w:t>
      </w:r>
    </w:p>
    <w:p w:rsidR="004057C5" w:rsidRDefault="004057C5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7C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a) </w:t>
      </w:r>
      <w:r w:rsidRPr="004057C5">
        <w:rPr>
          <w:rFonts w:ascii="Times New Roman" w:hAnsi="Times New Roman" w:cs="Times New Roman"/>
          <w:sz w:val="24"/>
          <w:szCs w:val="24"/>
          <w:lang w:val="en-US"/>
        </w:rPr>
        <w:t>What is an insolvent firm?</w:t>
      </w:r>
    </w:p>
    <w:p w:rsidR="004057C5" w:rsidRDefault="004057C5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What leads to a firm’s insolvency?</w:t>
      </w:r>
    </w:p>
    <w:p w:rsidR="004057C5" w:rsidRDefault="004057C5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What happens when a firm is subject to an insolvency procedure?</w:t>
      </w:r>
    </w:p>
    <w:p w:rsidR="004057C5" w:rsidRDefault="004057C5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B0F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Explain why a bank of many insolvent firms may be forced to </w:t>
      </w:r>
      <w:r w:rsidR="00F24B0F">
        <w:rPr>
          <w:rFonts w:ascii="Times New Roman" w:hAnsi="Times New Roman" w:cs="Times New Roman"/>
          <w:sz w:val="24"/>
          <w:szCs w:val="24"/>
          <w:lang w:val="en-US"/>
        </w:rPr>
        <w:t>shrink the amount of credit it extends to the economy.</w:t>
      </w:r>
    </w:p>
    <w:p w:rsidR="00C07119" w:rsidRDefault="00C07119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Why do creditors want that an insolvent firm is subject to an insolvency procedure as soon as possible?</w:t>
      </w:r>
    </w:p>
    <w:p w:rsidR="00F24B0F" w:rsidRDefault="00F24B0F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 creditors prefer that companies invest in relatively safe projects?</w:t>
      </w:r>
      <w:r w:rsidR="00C07119">
        <w:rPr>
          <w:rFonts w:ascii="Times New Roman" w:hAnsi="Times New Roman" w:cs="Times New Roman"/>
          <w:sz w:val="24"/>
          <w:szCs w:val="24"/>
          <w:lang w:val="en-US"/>
        </w:rPr>
        <w:t xml:space="preserve"> Do not answer: not explained this year.</w:t>
      </w:r>
    </w:p>
    <w:p w:rsidR="00C07119" w:rsidRDefault="00F24B0F" w:rsidP="00C071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 shareholders prefer that their companies invest in less safe projects?</w:t>
      </w:r>
      <w:r w:rsidR="00C07119" w:rsidRPr="00C07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7119">
        <w:rPr>
          <w:rFonts w:ascii="Times New Roman" w:hAnsi="Times New Roman" w:cs="Times New Roman"/>
          <w:sz w:val="24"/>
          <w:szCs w:val="24"/>
          <w:lang w:val="en-US"/>
        </w:rPr>
        <w:t>Do not answer: not explained this year.</w:t>
      </w:r>
    </w:p>
    <w:p w:rsidR="00F24B0F" w:rsidRDefault="00C07119" w:rsidP="00F24B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F24B0F" w:rsidRPr="00F24B0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24B0F" w:rsidRPr="00F24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Even if their remuneration was restricted to fixed salaries, </w:t>
      </w:r>
      <w:r w:rsidR="00F24B0F" w:rsidRPr="00F24B0F">
        <w:rPr>
          <w:rFonts w:ascii="Times New Roman" w:hAnsi="Times New Roman" w:cs="Times New Roman"/>
          <w:sz w:val="24"/>
          <w:szCs w:val="24"/>
          <w:lang w:val="en-US"/>
        </w:rPr>
        <w:t xml:space="preserve">top </w:t>
      </w:r>
      <w:r>
        <w:rPr>
          <w:rFonts w:ascii="Times New Roman" w:hAnsi="Times New Roman" w:cs="Times New Roman"/>
          <w:sz w:val="24"/>
          <w:szCs w:val="24"/>
          <w:lang w:val="en-US"/>
        </w:rPr>
        <w:t>managers of a company would not neglect the management of their companies. Why?</w:t>
      </w:r>
    </w:p>
    <w:p w:rsidR="00F24B0F" w:rsidRDefault="00C07119" w:rsidP="00F24B0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7</w:t>
      </w:r>
      <w:r w:rsidR="00F24B0F" w:rsidRPr="00F24B0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24B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B0F" w:rsidRPr="00F16E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24B0F" w:rsidRPr="00F24B0F">
        <w:rPr>
          <w:rFonts w:ascii="Times New Roman" w:hAnsi="Times New Roman" w:cs="Times New Roman"/>
          <w:sz w:val="24"/>
          <w:szCs w:val="24"/>
          <w:lang w:val="en-US"/>
        </w:rPr>
        <w:t xml:space="preserve">f the salaries </w:t>
      </w:r>
      <w:r w:rsidR="00F24B0F">
        <w:rPr>
          <w:rFonts w:ascii="Times New Roman" w:hAnsi="Times New Roman" w:cs="Times New Roman"/>
          <w:sz w:val="24"/>
          <w:szCs w:val="24"/>
          <w:lang w:val="en-US"/>
        </w:rPr>
        <w:t xml:space="preserve">of top managers </w:t>
      </w:r>
      <w:r w:rsidR="00F24B0F" w:rsidRPr="00F24B0F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F24B0F">
        <w:rPr>
          <w:rFonts w:ascii="Times New Roman" w:hAnsi="Times New Roman" w:cs="Times New Roman"/>
          <w:sz w:val="24"/>
          <w:szCs w:val="24"/>
          <w:lang w:val="en-US"/>
        </w:rPr>
        <w:t xml:space="preserve">partly </w:t>
      </w:r>
      <w:r w:rsidR="00F24B0F" w:rsidRPr="00F24B0F">
        <w:rPr>
          <w:rFonts w:ascii="Times New Roman" w:hAnsi="Times New Roman" w:cs="Times New Roman"/>
          <w:sz w:val="24"/>
          <w:szCs w:val="24"/>
          <w:lang w:val="en-US"/>
        </w:rPr>
        <w:t>paid in stocks</w:t>
      </w:r>
      <w:r w:rsidR="00F16E23">
        <w:rPr>
          <w:rFonts w:ascii="Times New Roman" w:hAnsi="Times New Roman" w:cs="Times New Roman"/>
          <w:sz w:val="24"/>
          <w:szCs w:val="24"/>
          <w:lang w:val="en-US"/>
        </w:rPr>
        <w:t xml:space="preserve">, they’ll have </w:t>
      </w:r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F16E23">
        <w:rPr>
          <w:rFonts w:ascii="Times New Roman" w:hAnsi="Times New Roman" w:cs="Times New Roman"/>
          <w:sz w:val="24"/>
          <w:szCs w:val="24"/>
          <w:lang w:val="en-US"/>
        </w:rPr>
        <w:t xml:space="preserve"> incentive to maximize profits. Why?</w:t>
      </w:r>
      <w:r w:rsidR="00F24B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07119" w:rsidRDefault="00C07119" w:rsidP="00F24B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a) </w:t>
      </w:r>
      <w:r w:rsidRPr="00C07119">
        <w:rPr>
          <w:rFonts w:ascii="Times New Roman" w:hAnsi="Times New Roman" w:cs="Times New Roman"/>
          <w:sz w:val="24"/>
          <w:szCs w:val="24"/>
          <w:lang w:val="en-US"/>
        </w:rPr>
        <w:t>What is a call sto</w:t>
      </w:r>
      <w:r>
        <w:rPr>
          <w:rFonts w:ascii="Times New Roman" w:hAnsi="Times New Roman" w:cs="Times New Roman"/>
          <w:sz w:val="24"/>
          <w:szCs w:val="24"/>
          <w:lang w:val="en-US"/>
        </w:rPr>
        <w:t>ck</w:t>
      </w:r>
      <w:r w:rsidRPr="00C07119">
        <w:rPr>
          <w:rFonts w:ascii="Times New Roman" w:hAnsi="Times New Roman" w:cs="Times New Roman"/>
          <w:sz w:val="24"/>
          <w:szCs w:val="24"/>
          <w:lang w:val="en-US"/>
        </w:rPr>
        <w:t xml:space="preserve"> option?</w:t>
      </w:r>
    </w:p>
    <w:p w:rsidR="00C07119" w:rsidRDefault="00C07119" w:rsidP="00F24B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Why does a call option has a price?</w:t>
      </w:r>
    </w:p>
    <w:p w:rsidR="00C07119" w:rsidRDefault="00C07119" w:rsidP="00F24B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What is a put stock option?</w:t>
      </w:r>
    </w:p>
    <w:p w:rsidR="00565F84" w:rsidRDefault="00565F84" w:rsidP="00565F8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5F84" w:rsidRDefault="00565F84" w:rsidP="00565F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F16E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happens to the owner of a call stock option if the price of the respective stocks falls below the initial price? Explain.</w:t>
      </w:r>
    </w:p>
    <w:p w:rsidR="00565F84" w:rsidRPr="00C07119" w:rsidRDefault="00565F84" w:rsidP="00F24B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B0F" w:rsidRDefault="00565F84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F16E23" w:rsidRPr="00F16E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16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E23" w:rsidRPr="00F16E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6E23" w:rsidRPr="00F24B0F">
        <w:rPr>
          <w:rFonts w:ascii="Times New Roman" w:hAnsi="Times New Roman" w:cs="Times New Roman"/>
          <w:sz w:val="24"/>
          <w:szCs w:val="24"/>
          <w:lang w:val="en-US"/>
        </w:rPr>
        <w:t xml:space="preserve">f the salaries </w:t>
      </w:r>
      <w:r w:rsidR="00F16E23">
        <w:rPr>
          <w:rFonts w:ascii="Times New Roman" w:hAnsi="Times New Roman" w:cs="Times New Roman"/>
          <w:sz w:val="24"/>
          <w:szCs w:val="24"/>
          <w:lang w:val="en-US"/>
        </w:rPr>
        <w:t xml:space="preserve">of top managers </w:t>
      </w:r>
      <w:r w:rsidR="00F16E23" w:rsidRPr="00F24B0F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F16E23">
        <w:rPr>
          <w:rFonts w:ascii="Times New Roman" w:hAnsi="Times New Roman" w:cs="Times New Roman"/>
          <w:sz w:val="24"/>
          <w:szCs w:val="24"/>
          <w:lang w:val="en-US"/>
        </w:rPr>
        <w:t xml:space="preserve">partly paid in stock options, they’ll have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="00F16E23">
        <w:rPr>
          <w:rFonts w:ascii="Times New Roman" w:hAnsi="Times New Roman" w:cs="Times New Roman"/>
          <w:sz w:val="24"/>
          <w:szCs w:val="24"/>
          <w:lang w:val="en-US"/>
        </w:rPr>
        <w:t>more incentive to maximize profits. Why?</w:t>
      </w:r>
    </w:p>
    <w:p w:rsidR="00565F84" w:rsidRDefault="00565F84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F84"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a) Which are the three components of the pay package of top executives?</w:t>
      </w:r>
    </w:p>
    <w:p w:rsidR="00565F84" w:rsidRDefault="00565F84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What’s the rationale behind that mix?</w:t>
      </w:r>
    </w:p>
    <w:p w:rsidR="00565F84" w:rsidRPr="00565F84" w:rsidRDefault="00565F84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F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</w:t>
      </w:r>
      <w:r w:rsidRPr="00565F84">
        <w:rPr>
          <w:rFonts w:ascii="Times New Roman" w:hAnsi="Times New Roman" w:cs="Times New Roman"/>
          <w:sz w:val="24"/>
          <w:szCs w:val="24"/>
          <w:lang w:val="en-US"/>
        </w:rPr>
        <w:t>What was the Diesel Gate of 2014?</w:t>
      </w:r>
    </w:p>
    <w:p w:rsidR="00565F84" w:rsidRPr="00565F84" w:rsidRDefault="00565F84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</w:t>
      </w:r>
      <w:r w:rsidRPr="00565F84">
        <w:rPr>
          <w:rFonts w:ascii="Times New Roman" w:hAnsi="Times New Roman" w:cs="Times New Roman"/>
          <w:sz w:val="24"/>
          <w:szCs w:val="24"/>
          <w:lang w:val="en-US"/>
        </w:rPr>
        <w:t>In which way did the incentives faced by the VW’s CEO le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65F84">
        <w:rPr>
          <w:rFonts w:ascii="Times New Roman" w:hAnsi="Times New Roman" w:cs="Times New Roman"/>
          <w:sz w:val="24"/>
          <w:szCs w:val="24"/>
          <w:lang w:val="en-US"/>
        </w:rPr>
        <w:t>d to that?</w:t>
      </w:r>
    </w:p>
    <w:p w:rsidR="00565F84" w:rsidRDefault="00565F84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5F84" w:rsidRPr="00565F84" w:rsidRDefault="00565F84" w:rsidP="004057C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5F84">
        <w:rPr>
          <w:rFonts w:ascii="Times New Roman" w:hAnsi="Times New Roman" w:cs="Times New Roman"/>
          <w:b/>
          <w:sz w:val="24"/>
          <w:szCs w:val="24"/>
          <w:lang w:val="en-US"/>
        </w:rPr>
        <w:t>L20: Conclusion of the last lecture + diversification</w:t>
      </w:r>
    </w:p>
    <w:p w:rsidR="00565F84" w:rsidRDefault="00565F84" w:rsidP="00565F8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5F84">
        <w:rPr>
          <w:rFonts w:ascii="Times New Roman" w:hAnsi="Times New Roman" w:cs="Times New Roman"/>
          <w:b/>
          <w:sz w:val="24"/>
          <w:szCs w:val="24"/>
          <w:lang w:val="en-US"/>
        </w:rPr>
        <w:t>Conclusion of the last lecture</w:t>
      </w:r>
    </w:p>
    <w:p w:rsidR="00F16E23" w:rsidRDefault="00565F84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F16E23" w:rsidRPr="00F16E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16E23" w:rsidRPr="00F16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E2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F16E23" w:rsidRPr="00F16E23">
        <w:rPr>
          <w:rFonts w:ascii="Times New Roman" w:hAnsi="Times New Roman" w:cs="Times New Roman"/>
          <w:sz w:val="24"/>
          <w:szCs w:val="24"/>
          <w:lang w:val="en-US"/>
        </w:rPr>
        <w:t>How do promotions incentivize workers to improve their performances?</w:t>
      </w:r>
    </w:p>
    <w:p w:rsidR="00F16E23" w:rsidRDefault="00F16E23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Why aren’t they fair to some workers?</w:t>
      </w:r>
    </w:p>
    <w:p w:rsidR="00F16E23" w:rsidRPr="00F16E23" w:rsidRDefault="00565F84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F16E23" w:rsidRPr="00F16E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16E23" w:rsidRPr="00F16E23">
        <w:rPr>
          <w:rFonts w:ascii="Times New Roman" w:hAnsi="Times New Roman" w:cs="Times New Roman"/>
          <w:sz w:val="24"/>
          <w:szCs w:val="24"/>
          <w:lang w:val="en-US"/>
        </w:rPr>
        <w:t xml:space="preserve"> a) What is the market wage of a certain profession?</w:t>
      </w:r>
    </w:p>
    <w:p w:rsidR="00F16E23" w:rsidRDefault="00F16E23" w:rsidP="00405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6E23">
        <w:rPr>
          <w:rFonts w:ascii="Times New Roman" w:hAnsi="Times New Roman" w:cs="Times New Roman"/>
          <w:sz w:val="24"/>
          <w:szCs w:val="24"/>
          <w:lang w:val="en-US"/>
        </w:rPr>
        <w:t>b) What happens if a firm pays a worker a wage above the market’s wage?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Explain.</w:t>
      </w:r>
    </w:p>
    <w:p w:rsidR="00F16E23" w:rsidRDefault="00F16E23" w:rsidP="00F16E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6E23">
        <w:rPr>
          <w:rFonts w:ascii="Times New Roman" w:hAnsi="Times New Roman" w:cs="Times New Roman"/>
          <w:sz w:val="24"/>
          <w:szCs w:val="24"/>
          <w:lang w:val="en-US"/>
        </w:rPr>
        <w:t xml:space="preserve">) What happens if a firm pays a worker a wage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equal to </w:t>
      </w:r>
      <w:r w:rsidRPr="00F16E23">
        <w:rPr>
          <w:rFonts w:ascii="Times New Roman" w:hAnsi="Times New Roman" w:cs="Times New Roman"/>
          <w:sz w:val="24"/>
          <w:szCs w:val="24"/>
          <w:lang w:val="en-US"/>
        </w:rPr>
        <w:t>the market’s wage?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Explain.</w:t>
      </w:r>
    </w:p>
    <w:p w:rsidR="009F31DD" w:rsidRDefault="009F31DD" w:rsidP="00F16E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38DB" w:rsidRPr="004F38DB" w:rsidRDefault="004F38DB" w:rsidP="004F38D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38DB">
        <w:rPr>
          <w:rFonts w:ascii="Times New Roman" w:hAnsi="Times New Roman" w:cs="Times New Roman"/>
          <w:b/>
          <w:sz w:val="24"/>
          <w:szCs w:val="24"/>
          <w:lang w:val="en-US"/>
        </w:rPr>
        <w:t>Diversification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>.What is a holding? Give one example.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 xml:space="preserve"> What are the three features of the introduction stage of the life cycle of a product?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 xml:space="preserve">. What are the three features of the </w:t>
      </w:r>
      <w:r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 xml:space="preserve"> stage of the life cycle of a product?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>. Why do companies in the growth stage of the life cycle of a product need a lot of money? Do they have it? Explain.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>. Why do companies in the mature stage of the life cycle of a product have a lot of money? Do they need it? Explain.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8DB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>. Why does a Star need a lot of money? And a Question Mark (QM)?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>. Stars and QMs generate little money but for different reasons.” Do you agree? Explain.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>. Why is the life of a Star easier than that of a QM?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>. a) What are the two features of a mature market?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8DB">
        <w:rPr>
          <w:rFonts w:ascii="Times New Roman" w:hAnsi="Times New Roman" w:cs="Times New Roman"/>
          <w:sz w:val="24"/>
          <w:szCs w:val="24"/>
          <w:lang w:val="en-US"/>
        </w:rPr>
        <w:t>b)  Why does a Cash Cow (CC) generate a lot of money?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8DB">
        <w:rPr>
          <w:rFonts w:ascii="Times New Roman" w:hAnsi="Times New Roman" w:cs="Times New Roman"/>
          <w:sz w:val="24"/>
          <w:szCs w:val="24"/>
          <w:lang w:val="en-US"/>
        </w:rPr>
        <w:t>c) What does it make little sense for a CC to spend a lot of money in publicity?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8DB">
        <w:rPr>
          <w:rFonts w:ascii="Times New Roman" w:hAnsi="Times New Roman" w:cs="Times New Roman"/>
          <w:sz w:val="24"/>
          <w:szCs w:val="24"/>
          <w:lang w:val="en-US"/>
        </w:rPr>
        <w:t>d) What does it make little sense for a CC to spend a lot of money in building capacity?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8DB">
        <w:rPr>
          <w:rFonts w:ascii="Times New Roman" w:hAnsi="Times New Roman" w:cs="Times New Roman"/>
          <w:sz w:val="24"/>
          <w:szCs w:val="24"/>
          <w:lang w:val="en-US"/>
        </w:rPr>
        <w:t>d) Why the name Cash Cow?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>. a) Which problem is face by a company with only a CC?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8DB">
        <w:rPr>
          <w:rFonts w:ascii="Times New Roman" w:hAnsi="Times New Roman" w:cs="Times New Roman"/>
          <w:sz w:val="24"/>
          <w:szCs w:val="24"/>
          <w:lang w:val="en-US"/>
        </w:rPr>
        <w:t>b) Which problem is face by a company with only a Star?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8DB">
        <w:rPr>
          <w:rFonts w:ascii="Times New Roman" w:hAnsi="Times New Roman" w:cs="Times New Roman"/>
          <w:sz w:val="24"/>
          <w:szCs w:val="24"/>
          <w:lang w:val="en-US"/>
        </w:rPr>
        <w:t>c) How can those two problems solved at the same time?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8DB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>. a) Why does diversification reduce the risk of a company?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8DB">
        <w:rPr>
          <w:rFonts w:ascii="Times New Roman" w:hAnsi="Times New Roman" w:cs="Times New Roman"/>
          <w:sz w:val="24"/>
          <w:szCs w:val="24"/>
          <w:lang w:val="en-US"/>
        </w:rPr>
        <w:t xml:space="preserve">b) Do the owners of the company benefit </w:t>
      </w:r>
      <w:r w:rsidRPr="004F38DB">
        <w:rPr>
          <w:rFonts w:ascii="Times New Roman" w:hAnsi="Times New Roman" w:cs="Times New Roman"/>
          <w:i/>
          <w:sz w:val="24"/>
          <w:szCs w:val="24"/>
          <w:lang w:val="en-US"/>
        </w:rPr>
        <w:t>directly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 xml:space="preserve"> from that risk reduction? Explain.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8DB">
        <w:rPr>
          <w:rFonts w:ascii="Times New Roman" w:hAnsi="Times New Roman" w:cs="Times New Roman"/>
          <w:sz w:val="24"/>
          <w:szCs w:val="24"/>
          <w:lang w:val="en-US"/>
        </w:rPr>
        <w:t>c) Do the top managers of the company benefit from that risk reduction? Explain.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8D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 xml:space="preserve">. Shareholders may benefit </w:t>
      </w:r>
      <w:r w:rsidRPr="004F38DB">
        <w:rPr>
          <w:rFonts w:ascii="Times New Roman" w:hAnsi="Times New Roman" w:cs="Times New Roman"/>
          <w:i/>
          <w:sz w:val="24"/>
          <w:szCs w:val="24"/>
          <w:lang w:val="en-US"/>
        </w:rPr>
        <w:t>indirectly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 xml:space="preserve"> from the reduction in the risk of a company brought about by diversification. Explain the two reasons for that.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>. Why may it make sense for a company to manufacture ice-creams and nuts?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 xml:space="preserve">. Give one reason why </w:t>
      </w:r>
      <w:proofErr w:type="spellStart"/>
      <w:r w:rsidRPr="004F38DB">
        <w:rPr>
          <w:rFonts w:ascii="Times New Roman" w:hAnsi="Times New Roman" w:cs="Times New Roman"/>
          <w:sz w:val="24"/>
          <w:szCs w:val="24"/>
          <w:lang w:val="en-US"/>
        </w:rPr>
        <w:t>Sonae</w:t>
      </w:r>
      <w:proofErr w:type="spellEnd"/>
      <w:r w:rsidRPr="004F38DB">
        <w:rPr>
          <w:rFonts w:ascii="Times New Roman" w:hAnsi="Times New Roman" w:cs="Times New Roman"/>
          <w:sz w:val="24"/>
          <w:szCs w:val="24"/>
          <w:lang w:val="en-US"/>
        </w:rPr>
        <w:t xml:space="preserve"> diversified from supermarkets into shopping centers.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>. Why did Calvin Klein started to produce perfumes?</w:t>
      </w:r>
    </w:p>
    <w:p w:rsidR="004F38DB" w:rsidRPr="004F38DB" w:rsidRDefault="004F38DB" w:rsidP="004F3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4F38DB">
        <w:rPr>
          <w:rFonts w:ascii="Times New Roman" w:hAnsi="Times New Roman" w:cs="Times New Roman"/>
          <w:sz w:val="24"/>
          <w:szCs w:val="24"/>
          <w:lang w:val="en-US"/>
        </w:rPr>
        <w:t>. In which way may the R&amp;D of a company lead to diversification?</w:t>
      </w:r>
    </w:p>
    <w:p w:rsidR="004F38DB" w:rsidRDefault="004F38DB" w:rsidP="00F16E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38DB" w:rsidRDefault="004F38DB" w:rsidP="00F16E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38DB" w:rsidRDefault="004F38DB" w:rsidP="00F16E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38DB" w:rsidRDefault="004F38DB" w:rsidP="00F16E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F3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3C96"/>
    <w:multiLevelType w:val="hybridMultilevel"/>
    <w:tmpl w:val="1F5C70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2125"/>
    <w:multiLevelType w:val="hybridMultilevel"/>
    <w:tmpl w:val="B8AE6974"/>
    <w:lvl w:ilvl="0" w:tplc="3F18F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860B2"/>
    <w:multiLevelType w:val="hybridMultilevel"/>
    <w:tmpl w:val="C834F4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35D34"/>
    <w:multiLevelType w:val="hybridMultilevel"/>
    <w:tmpl w:val="1584A7E4"/>
    <w:lvl w:ilvl="0" w:tplc="F04E9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4BE"/>
    <w:multiLevelType w:val="hybridMultilevel"/>
    <w:tmpl w:val="9AE0179C"/>
    <w:lvl w:ilvl="0" w:tplc="E74E5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25147"/>
    <w:multiLevelType w:val="hybridMultilevel"/>
    <w:tmpl w:val="E474C3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5"/>
    <w:rsid w:val="000002BC"/>
    <w:rsid w:val="00021ED2"/>
    <w:rsid w:val="00057CC0"/>
    <w:rsid w:val="000A3FF0"/>
    <w:rsid w:val="000B355A"/>
    <w:rsid w:val="00125895"/>
    <w:rsid w:val="001873BA"/>
    <w:rsid w:val="001E2367"/>
    <w:rsid w:val="002404D1"/>
    <w:rsid w:val="002951AD"/>
    <w:rsid w:val="002A4DEF"/>
    <w:rsid w:val="003106BC"/>
    <w:rsid w:val="00321BF4"/>
    <w:rsid w:val="004057C5"/>
    <w:rsid w:val="00451BE3"/>
    <w:rsid w:val="0049616C"/>
    <w:rsid w:val="00497927"/>
    <w:rsid w:val="004F2482"/>
    <w:rsid w:val="004F38DB"/>
    <w:rsid w:val="00565F84"/>
    <w:rsid w:val="005673D7"/>
    <w:rsid w:val="00577528"/>
    <w:rsid w:val="00622024"/>
    <w:rsid w:val="006C607F"/>
    <w:rsid w:val="006D1599"/>
    <w:rsid w:val="00746A29"/>
    <w:rsid w:val="007C1365"/>
    <w:rsid w:val="007D370A"/>
    <w:rsid w:val="007F445A"/>
    <w:rsid w:val="00895A1C"/>
    <w:rsid w:val="008E764E"/>
    <w:rsid w:val="00950AA5"/>
    <w:rsid w:val="00953926"/>
    <w:rsid w:val="00972340"/>
    <w:rsid w:val="009D35F5"/>
    <w:rsid w:val="009D7787"/>
    <w:rsid w:val="009F31DD"/>
    <w:rsid w:val="009F65BC"/>
    <w:rsid w:val="00A35004"/>
    <w:rsid w:val="00A546CB"/>
    <w:rsid w:val="00A74CB7"/>
    <w:rsid w:val="00AA21D3"/>
    <w:rsid w:val="00BC446B"/>
    <w:rsid w:val="00C07119"/>
    <w:rsid w:val="00C46061"/>
    <w:rsid w:val="00CA5246"/>
    <w:rsid w:val="00DF4F6D"/>
    <w:rsid w:val="00E76F3C"/>
    <w:rsid w:val="00ED18FF"/>
    <w:rsid w:val="00F04809"/>
    <w:rsid w:val="00F16E23"/>
    <w:rsid w:val="00F24B0F"/>
    <w:rsid w:val="00F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6E13"/>
  <w15:chartTrackingRefBased/>
  <w15:docId w15:val="{96641657-FA1B-44C8-B1CF-4BC66674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Leão</dc:creator>
  <cp:keywords/>
  <dc:description/>
  <cp:lastModifiedBy>Pedro Leão</cp:lastModifiedBy>
  <cp:revision>17</cp:revision>
  <dcterms:created xsi:type="dcterms:W3CDTF">2021-04-26T12:38:00Z</dcterms:created>
  <dcterms:modified xsi:type="dcterms:W3CDTF">2023-02-15T14:11:00Z</dcterms:modified>
</cp:coreProperties>
</file>